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C9F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-334010</wp:posOffset>
            </wp:positionH>
            <wp:positionV relativeFrom="paragraph">
              <wp:posOffset>-291465</wp:posOffset>
            </wp:positionV>
            <wp:extent cx="6477000" cy="8991600"/>
            <wp:effectExtent l="19050" t="0" r="0" b="0"/>
            <wp:wrapNone/>
            <wp:docPr id="1" name="Рисунок 1" descr="F:\положение 2\положение о внутиучрежденческом контрол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внутиучрежденческом контрол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9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8333A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8333A7" w:rsidRDefault="008333A7" w:rsidP="008333A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64C9F" w:rsidRDefault="00E64C9F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E64C9F" w:rsidRPr="00E64C9F" w:rsidRDefault="00E64C9F" w:rsidP="00E64C9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lastRenderedPageBreak/>
        <w:t xml:space="preserve">1.6. Изменения и дополнения в настоящее Положение вносятся руководителем Учреждения. </w:t>
      </w:r>
    </w:p>
    <w:p w:rsidR="00E64C9F" w:rsidRDefault="00E64C9F" w:rsidP="00E64C9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1.7. Срок данного Положения не ограничен. Данное Положение  действует до принятия нового.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64C9F" w:rsidRPr="00E64C9F" w:rsidRDefault="00E64C9F" w:rsidP="00E64C9F">
      <w:pPr>
        <w:pStyle w:val="ListParagraph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E64C9F">
        <w:rPr>
          <w:rFonts w:ascii="Times New Roman" w:hAnsi="Times New Roman"/>
          <w:b/>
          <w:sz w:val="24"/>
          <w:szCs w:val="24"/>
        </w:rPr>
        <w:t>Задачи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2.1. Основными задачами контрольной деятельности являются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контроль исполнения законодательства РФ, реализация принципов государственной   политики в области дошкольного образования;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выявление случаев нарушений и неисполнения законодательных и иных нормативно – правовых актов, регламентирующих деятельность Учреждения, принятие мер по их пресечению;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анализ причин, лежащих в основе нарушений, принятие мер по их предупреждению;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защита прав и свобод участников образовательного процесса;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анализ и экспертная оценка эффективности результатов деятельности педагогических работников;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изучение результатов педагогической деятельности, выявление положительных и отрицательных тенденций  в организации образовательного процесса и разработка на этой основе предложений по изучению. Обобщению и распространению педагогического опыта и устранению негативных тенденций;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- совершенствование качества воспитания и образования воспитанников с одновременным повышением ответственности должностных лиц за конечный результат; 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контроль реализации образовательных программ, соблюдения Устава и иных локальных актов Учреждения;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анализ результатов исполнения приказов по Учреждению;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анализ и прогнозирование тенденций развития образовательного процесса в Учреждении;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оказание методической помощи педагогическим работникам в процессе контроля.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64C9F" w:rsidRDefault="00E64C9F" w:rsidP="00E64C9F">
      <w:pPr>
        <w:pStyle w:val="ListParagraph"/>
        <w:numPr>
          <w:ilvl w:val="0"/>
          <w:numId w:val="8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64C9F">
        <w:rPr>
          <w:rFonts w:ascii="Times New Roman" w:hAnsi="Times New Roman"/>
          <w:b/>
          <w:sz w:val="24"/>
          <w:szCs w:val="24"/>
        </w:rPr>
        <w:t>Функции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3.1. Заведующий, старший воспитатель, старшая медицинская сестра, педагогические и иные работники, назначенные  приказом заведующего Учреждением, приказом Учредителя для контрольной деятельности, руководствуются системным подходом, который предполагает: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постоянство контроля, его осуществление по заранее разработанным алгоритмам, структурным схемам;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охват всех направлений педагогической деятельности;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широкое привлечение членов педагогического коллектива;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серьезную теоретическую и методическую подготовку;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установление взаимосвязей и взаимодействия всех компонентов педагогического процесса;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комплексное использование форм и методов контрольной деятельности в зависимости от целевой установки, содержания педагогического процесса, квалификации педагогических работников, характера взаимоотношений в педагогическом коллективе.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3.2. Контрольная деятельность может осуществляться в виде плановых или оперативных проверок, мониторинга и проведения административных работ.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3.2.1. Контрольная деятельность в виде плановых проверок проходит в соответствии с утвержденным планом – графиком, который обеспечивает периодичность и исключает нерациональное  дублирование в организации проверок и доводится до членов педагогического коллектива в начале учебного года.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3.2.2. Контрольная деятельность в виде оперативных проверок осуществляется для установления фактов и проверки сведений о нарушениях, указанных в обращениях родителей (законных представителей) или других граждан, организаций, урегулирования конфликтных ситуаций в отношениях между участниками образовательного процесса.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lastRenderedPageBreak/>
        <w:t xml:space="preserve">3.2.3. Контрольная деятельность в виде мониторинга предусматривает сбор, системный учет, обработку и анализ информации  об организации и результатах  образовательного процесса для эффективного решения задач управления качеством образования (результаты образовательной деятельности, состоянии здоровья воспитанников, организация питания, выполнение режимных моментов, исполнительская дисциплина, </w:t>
      </w:r>
      <w:proofErr w:type="spellStart"/>
      <w:r w:rsidRPr="00E64C9F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E64C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–м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>етодическое обеспечение, диагностика педагогического мастерства и т.д.).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3.2.4. Контрольная деятельность в виде административной работы осуществляется заведующим Учреждением для проверки качества воспитания и образования детей с одновременным повышением ответственности должностных лиц за конечный результат.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3.3. Контрольная деятельность в Учреждении имеет несколько видов: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предварительная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 xml:space="preserve"> – предварительное знакомство;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текущая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 xml:space="preserve"> – непосредственное наблюдение за педагогическим процессом;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итоговая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 xml:space="preserve"> – изучение результатов работы Учреждения, педагогических работников за полугодие, учебный год.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3.4. По совокупности вопросов, подлежащих проверке, инспектирование проводится в виде тематических (одно направление деятельности) или комплексных проверок (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два и более направлений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>).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3.4.1. Тематический контроль поводится по отдельным проблемам деятельности Учреждения.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Тематический контроль направлен не только на изучение фактического состояния дел по конкретному вопросу, но и на внедрение новых образовательных технологий, форм и методов работы, опыта мастеров педагогического труда.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Темы контроля определяются в соответствии  с годовым планом работы Учреждения на основании проблемно-ориентированного анализа работы Учреждения по итогам предыдущего учебного года.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В ходе тематического контроля: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проводятся тематические исследования (анкетирование, тестирование);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анализируются практическая деятельность педагогических работников, посещение занятий, другие мероприятия с детьми, родителями, режимные моменты, документация.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3.4.2. Одной из форм тематического контроля является персональный контроль. В ходе персонального контроля 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проверяющий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 xml:space="preserve"> изучает: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- уровень знаний педагога в области современных достижений психологической и педагогической науки, его профессиональное мастерство; 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уровень овладения педагогом новыми образовательными технологиями, наиболее эффективными формами, методами и приемами обучения;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результаты работы педагога и пути их достижения;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способы повышения профессиональной квалификации педагога.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3.4.3. Одной из форм комплексного контроля является фронтальный контроль. Фронтальный контроль проводится с целью получения полной информации о состоянии образовательного процесса. Фронтальный контроль предусматривает проверку в полном объеме педагогической работы в одной группе в течение нескольких дней. Эта форма контроля позволяет получить всестороннюю информацию о выполнении программы воспитания в целом, дает материалы для глубокого педагогического анализа и помогает определить дальнейшие направления в работе.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C9F" w:rsidRDefault="00E64C9F" w:rsidP="00E64C9F">
      <w:pPr>
        <w:pStyle w:val="ListParagraph"/>
        <w:numPr>
          <w:ilvl w:val="0"/>
          <w:numId w:val="8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E64C9F">
        <w:rPr>
          <w:rFonts w:ascii="Times New Roman" w:hAnsi="Times New Roman"/>
          <w:b/>
          <w:sz w:val="24"/>
          <w:szCs w:val="24"/>
        </w:rPr>
        <w:t>Обязанности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4.1.  Контрольную деятельность в учреждении осуществляет заведующий, старший воспитатель, старшая медсестра, педагогические и иные работники, назначенные заведующим.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4.2. Система контроля, контрольная деятельность является составной частью годового плана работы Учреждения.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4.3. Заведующий издает приказ о сроках и теме предстоящего контроля, устанавливает срок предоставления итоговых материалов, назначает ответственного.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lastRenderedPageBreak/>
        <w:t>4.4. Периодичность и виды контрольной деятельности определяются необходимостью получения объективной информации о реальном состоянии дел и результатах педагогической деятельности. Нормирование и тематика проверок находятся в исключительной компетенции заведующего Учреждением.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4.5. Основания для контрольной деятельности: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заявление педагогического работника на аттестацию;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 план-график контроля;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задание руководства Учредителя - проверка состояния дел для подготовки управленческих решений;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обращение физических и юридических лиц по поводу нарушений в области образования – оперативный контроль.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4.6. Продолжительность тематических или комплексных (фронтальных) проверок не должна превышать 5-10 дней, с посещением не более 5 занятий, исследованием режимных моментов и других мероприятий.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4.7. План – график контроля в Учреждении разрабатывается с учетом плана – графика контроля Учредителя и доводится до сведения работников в начале нового учебного года.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4.8. 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Проверяющие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 xml:space="preserve"> имеют право запрашивать необходимую информацию, изучать документацию, относящуюся к предмету контроля.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4.9. При обнаружении в ходе контрольной деятельности нарушений законодательства РФ в области образования о них сообщается заведующему Учреждением.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4.10. При проведении планового контроля не требуется дополнительного предупреждения, если в месячном плане указаны сроки контроля.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4.11. При проведении оперативных (экстренных) проверок педагогические и другие работники могут не предупреждаться заранее.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Экстренным случаем считается письменная жалоба родителей (законных представителей) на нарушение прав воспитанника, законодательства об образовании, а также случаи грубого нарушения законодательства РФ, трудовой дисциплины работника Учреждения.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4.12. Результаты контрольной деятельности оформляются в виде: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-  аналитической справки;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- справки о результатах контроля;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- доклада о состоянии дел по проверяемому вопросу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- карты наблюдения и др.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Итоговый материал должен содержать констатацию фактов, выводы и при необходимости предложения.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4.13. Информация о результатах контрольной деятельности доводится до работников Учреждения в течени</w:t>
      </w:r>
      <w:proofErr w:type="gramStart"/>
      <w:r w:rsidRPr="00E64C9F">
        <w:rPr>
          <w:rFonts w:ascii="Times New Roman" w:hAnsi="Times New Roman"/>
          <w:sz w:val="24"/>
          <w:szCs w:val="24"/>
        </w:rPr>
        <w:t>и</w:t>
      </w:r>
      <w:proofErr w:type="gramEnd"/>
      <w:r w:rsidRPr="00E64C9F">
        <w:rPr>
          <w:rFonts w:ascii="Times New Roman" w:hAnsi="Times New Roman"/>
          <w:sz w:val="24"/>
          <w:szCs w:val="24"/>
        </w:rPr>
        <w:t xml:space="preserve"> 7 дней с момента завершения проверки.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4.14. По итогам контроля, зависимости от его формы, целей, задач, а также с учетом реального положения дел: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- проводятся заседания педагогического совета, производственные заседания, рабочие совещания с педагогическим составом;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- результаты контроля могут учитываться при аттестации педагогических работников, но не являются основанием для заключения аттестационной комиссии.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4.15. Заведующий Учреждением по результатам контроля принимает следующие решения: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- об издании соответствующего приказа;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- об обсуждении итоговых материалов контроля коллегиальным органом;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- о повторном контроле с привлечением определенных специалистов о привлечении к дисциплинарной ответственности должностных лиц, педагогических и других работников;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- о поощрении работников и др. (экспертов);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 xml:space="preserve">4.16. О результатах проверки сведений, изложенных в обращениях родителей, а также в обращении и запросах других граждан и организаций, сообщается им в установленном порядке и в установленные сроки. 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E64C9F" w:rsidRDefault="00E64C9F" w:rsidP="00E64C9F">
      <w:pPr>
        <w:pStyle w:val="ListParagraph"/>
        <w:numPr>
          <w:ilvl w:val="0"/>
          <w:numId w:val="8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E64C9F">
        <w:rPr>
          <w:rFonts w:ascii="Times New Roman" w:hAnsi="Times New Roman"/>
          <w:b/>
          <w:sz w:val="24"/>
          <w:szCs w:val="24"/>
        </w:rPr>
        <w:lastRenderedPageBreak/>
        <w:t xml:space="preserve">Права 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5.1. При осуществлении контрольной деятельности 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проверяющий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знакомиться с документацией в соответствии с функциональными обязанностями педагогического работника, аналитическими материалами педагога;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проводить экспертизу педагогической деятельности;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проводить мониторинг образовательного процесса с последующим анализом полученной информации;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организовывать социологические, психологические, педагогические исследования;</w:t>
      </w:r>
    </w:p>
    <w:p w:rsid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делать выводы и принимать управленческие решения.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5.2. Проверяемый педагогический работник имеет право: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знать сроки контроля и критерии оценки его деятельности;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знать цель, содержание, виды, формы и методы контроля;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- своевременно знакомиться с выводами и рекомендациями 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проверяющих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>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обратиться в конфликтную комиссию профсоюзного комитета Учреждения или вышестоящие органы управления образованием при несогласии с результатами контроля.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64C9F" w:rsidRDefault="00E64C9F" w:rsidP="00E64C9F">
      <w:pPr>
        <w:pStyle w:val="ListParagraph"/>
        <w:numPr>
          <w:ilvl w:val="0"/>
          <w:numId w:val="8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E64C9F">
        <w:rPr>
          <w:rFonts w:ascii="Times New Roman" w:hAnsi="Times New Roman"/>
          <w:b/>
          <w:sz w:val="24"/>
          <w:szCs w:val="24"/>
        </w:rPr>
        <w:t>Ответственность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E64C9F" w:rsidRPr="00E64C9F" w:rsidRDefault="00E64C9F" w:rsidP="00E64C9F">
      <w:pPr>
        <w:pStyle w:val="ListParagraph"/>
        <w:numPr>
          <w:ilvl w:val="1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E64C9F">
        <w:rPr>
          <w:rFonts w:ascii="Times New Roman" w:hAnsi="Times New Roman"/>
          <w:sz w:val="24"/>
          <w:szCs w:val="24"/>
        </w:rPr>
        <w:t>Члены комиссии, занимающейся контрольной деятельностью в Учреждении, несут ответственность за достоверность излагаемых фактов, представляемых в справках по итогам контроля.</w:t>
      </w:r>
    </w:p>
    <w:p w:rsidR="00E64C9F" w:rsidRPr="00E64C9F" w:rsidRDefault="00E64C9F" w:rsidP="00E64C9F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E64C9F" w:rsidRDefault="00E64C9F" w:rsidP="00E64C9F">
      <w:pPr>
        <w:pStyle w:val="ListParagraph"/>
        <w:numPr>
          <w:ilvl w:val="0"/>
          <w:numId w:val="8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E64C9F">
        <w:rPr>
          <w:rFonts w:ascii="Times New Roman" w:hAnsi="Times New Roman"/>
          <w:b/>
          <w:sz w:val="24"/>
          <w:szCs w:val="24"/>
        </w:rPr>
        <w:t>Взаимосвязи с другими органами самоуправления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E64C9F">
        <w:rPr>
          <w:rFonts w:ascii="Times New Roman" w:hAnsi="Times New Roman" w:cs="Times New Roman"/>
          <w:sz w:val="24"/>
          <w:szCs w:val="24"/>
        </w:rPr>
        <w:t>.1. Результаты контрольной деятельности могут быть представлены на рассмотрение и обсуждение в органы самоуправления Учреждения:  Педагогический Совет, Общее собрание работников  Учреждения.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E64C9F">
        <w:rPr>
          <w:rFonts w:ascii="Times New Roman" w:hAnsi="Times New Roman" w:cs="Times New Roman"/>
          <w:sz w:val="24"/>
          <w:szCs w:val="24"/>
        </w:rPr>
        <w:t>.2. Органы самоуправления Учреждения могут выйти с предложением к заведующему о проведении контрольной деятельности по возникшим вопросам.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64C9F" w:rsidRDefault="00E64C9F" w:rsidP="00E64C9F">
      <w:pPr>
        <w:pStyle w:val="ListParagraph"/>
        <w:numPr>
          <w:ilvl w:val="0"/>
          <w:numId w:val="8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E64C9F">
        <w:rPr>
          <w:rFonts w:ascii="Times New Roman" w:hAnsi="Times New Roman"/>
          <w:b/>
          <w:sz w:val="24"/>
          <w:szCs w:val="24"/>
        </w:rPr>
        <w:t>Делопроизводство</w:t>
      </w:r>
    </w:p>
    <w:p w:rsidR="00E64C9F" w:rsidRPr="00E64C9F" w:rsidRDefault="00E64C9F" w:rsidP="00E64C9F">
      <w:pPr>
        <w:pStyle w:val="ListParagraph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8.1. Справка по результатам контроля должна содержать в себе следующие разделы: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вид контроля;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тема проверки;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цель проверки;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сроки проверки;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состав комиссии;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результаты проверки (перечень проверяемых мероприятий, документации и пр.)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положительный опыт;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недостатки;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выводы;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предложения и рекомендации;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- подписи членов комиссии;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- подписи 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проверяемых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>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>8.2. По результатам контроля заведующий Учреждением издает приказ, в котором указываются: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вид контроля;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форма контроля;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тема проверки;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lastRenderedPageBreak/>
        <w:t xml:space="preserve">    - цель проверки;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сроки проверки;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состав комиссии;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результаты проверки;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решение по результатам проверки;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назначаются ответственные лица по исполнению решения;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указываются сроки устранения недостатков;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указываются сроки проведения повторного контроля;</w:t>
      </w:r>
    </w:p>
    <w:p w:rsidR="00E64C9F" w:rsidRPr="00E64C9F" w:rsidRDefault="00E64C9F" w:rsidP="00E64C9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    - поощрение и наказание работников по результатам контроля.</w:t>
      </w:r>
    </w:p>
    <w:p w:rsidR="00E64C9F" w:rsidRPr="00E64C9F" w:rsidRDefault="00E64C9F" w:rsidP="00E6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4C9F">
        <w:rPr>
          <w:rFonts w:ascii="Times New Roman" w:hAnsi="Times New Roman" w:cs="Times New Roman"/>
          <w:sz w:val="24"/>
          <w:szCs w:val="24"/>
        </w:rPr>
        <w:t xml:space="preserve">8.3. По результатам оперативного контроля проводится собеседование </w:t>
      </w:r>
      <w:proofErr w:type="gramStart"/>
      <w:r w:rsidRPr="00E64C9F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64C9F">
        <w:rPr>
          <w:rFonts w:ascii="Times New Roman" w:hAnsi="Times New Roman" w:cs="Times New Roman"/>
          <w:sz w:val="24"/>
          <w:szCs w:val="24"/>
        </w:rPr>
        <w:t xml:space="preserve"> проверяемым.</w:t>
      </w:r>
    </w:p>
    <w:p w:rsidR="00E64C9F" w:rsidRPr="005D4D02" w:rsidRDefault="00E64C9F" w:rsidP="00713AC8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sectPr w:rsidR="00E64C9F" w:rsidRPr="005D4D02" w:rsidSect="008333A7"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B178C"/>
    <w:multiLevelType w:val="multilevel"/>
    <w:tmpl w:val="D680A13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0E13F27"/>
    <w:multiLevelType w:val="multilevel"/>
    <w:tmpl w:val="67F6A9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>
    <w:nsid w:val="2CD36492"/>
    <w:multiLevelType w:val="hybridMultilevel"/>
    <w:tmpl w:val="1EB6754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2467C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80B424D"/>
    <w:multiLevelType w:val="multilevel"/>
    <w:tmpl w:val="FE34BE3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4287792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478109E"/>
    <w:multiLevelType w:val="multilevel"/>
    <w:tmpl w:val="110A31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6B0E4052"/>
    <w:multiLevelType w:val="multilevel"/>
    <w:tmpl w:val="4CCCA39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3"/>
      <w:numFmt w:val="decimal"/>
      <w:isLgl/>
      <w:lvlText w:val="%1.%2."/>
      <w:lvlJc w:val="left"/>
      <w:pPr>
        <w:ind w:left="3825" w:hanging="48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4065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4065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4425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4425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4785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4785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5145" w:hanging="1800"/>
      </w:pPr>
      <w:rPr>
        <w:rFonts w:cs="Times New Roman"/>
      </w:rPr>
    </w:lvl>
  </w:abstractNum>
  <w:abstractNum w:abstractNumId="8">
    <w:nsid w:val="6F8C22E9"/>
    <w:multiLevelType w:val="multilevel"/>
    <w:tmpl w:val="44142EF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8"/>
  </w:num>
  <w:num w:numId="6">
    <w:abstractNumId w:val="3"/>
  </w:num>
  <w:num w:numId="7">
    <w:abstractNumId w:val="7"/>
    <w:lvlOverride w:ilvl="0">
      <w:startOverride w:val="1"/>
    </w:lvlOverride>
    <w:lvlOverride w:ilvl="1">
      <w:startOverride w:val="1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28B0"/>
    <w:rsid w:val="00013FAC"/>
    <w:rsid w:val="000556AB"/>
    <w:rsid w:val="0010475E"/>
    <w:rsid w:val="001A26AD"/>
    <w:rsid w:val="001D273D"/>
    <w:rsid w:val="002C677C"/>
    <w:rsid w:val="00327685"/>
    <w:rsid w:val="003C28B0"/>
    <w:rsid w:val="004B1190"/>
    <w:rsid w:val="004E20ED"/>
    <w:rsid w:val="00563369"/>
    <w:rsid w:val="005712DE"/>
    <w:rsid w:val="005D4D02"/>
    <w:rsid w:val="005E370B"/>
    <w:rsid w:val="00713AC8"/>
    <w:rsid w:val="008333A7"/>
    <w:rsid w:val="00836444"/>
    <w:rsid w:val="00870EB4"/>
    <w:rsid w:val="008B15BB"/>
    <w:rsid w:val="009B11EA"/>
    <w:rsid w:val="009D040C"/>
    <w:rsid w:val="00A16067"/>
    <w:rsid w:val="00AD79F9"/>
    <w:rsid w:val="00AE6D19"/>
    <w:rsid w:val="00B808E5"/>
    <w:rsid w:val="00B979FC"/>
    <w:rsid w:val="00BF3607"/>
    <w:rsid w:val="00C9262F"/>
    <w:rsid w:val="00DB1694"/>
    <w:rsid w:val="00E64C9F"/>
    <w:rsid w:val="00FF2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8B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ListParagraph">
    <w:name w:val="List Paragraph"/>
    <w:basedOn w:val="a"/>
    <w:rsid w:val="00E64C9F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8333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33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68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1838</Words>
  <Characters>10477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2</cp:revision>
  <cp:lastPrinted>2018-09-03T12:18:00Z</cp:lastPrinted>
  <dcterms:created xsi:type="dcterms:W3CDTF">2018-09-03T18:38:00Z</dcterms:created>
  <dcterms:modified xsi:type="dcterms:W3CDTF">2018-09-03T18:38:00Z</dcterms:modified>
</cp:coreProperties>
</file>